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8A7438" w14:textId="5C55C391" w:rsidR="004539B9" w:rsidRDefault="004539B9" w:rsidP="004539B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Na temelju članka 34. Statuta Općine Okučani („Službeni vjesnik Brodsko- posavske županije“ broj 10/09, 4/13, 3/18</w:t>
      </w:r>
      <w:r w:rsidR="00FB63A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7/18</w:t>
      </w:r>
      <w:r w:rsidR="00FB63AA">
        <w:rPr>
          <w:rFonts w:ascii="Arial" w:hAnsi="Arial" w:cs="Arial"/>
          <w:sz w:val="24"/>
          <w:szCs w:val="24"/>
        </w:rPr>
        <w:t xml:space="preserve"> i 14/21</w:t>
      </w:r>
      <w:r>
        <w:rPr>
          <w:rFonts w:ascii="Arial" w:hAnsi="Arial" w:cs="Arial"/>
          <w:sz w:val="24"/>
          <w:szCs w:val="24"/>
        </w:rPr>
        <w:t xml:space="preserve">) i članka 24. Poslovnika Općinskog vijeća općine Okučani („Službeni vjesnik Brodsko-posavske županije broj 16/09 i 16/13) Općinsko vijeće općine Okučani na svojoj </w:t>
      </w:r>
      <w:r w:rsidR="00DA19A8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 sjednici održanoj </w:t>
      </w:r>
      <w:r w:rsidR="00511921">
        <w:rPr>
          <w:rFonts w:ascii="Arial" w:hAnsi="Arial" w:cs="Arial"/>
          <w:sz w:val="24"/>
          <w:szCs w:val="24"/>
        </w:rPr>
        <w:t>06</w:t>
      </w:r>
      <w:r>
        <w:rPr>
          <w:rFonts w:ascii="Arial" w:hAnsi="Arial" w:cs="Arial"/>
          <w:sz w:val="24"/>
          <w:szCs w:val="24"/>
        </w:rPr>
        <w:t xml:space="preserve">. </w:t>
      </w:r>
      <w:r w:rsidR="00FC53C0">
        <w:rPr>
          <w:rFonts w:ascii="Arial" w:hAnsi="Arial" w:cs="Arial"/>
          <w:sz w:val="24"/>
          <w:szCs w:val="24"/>
        </w:rPr>
        <w:t>srpnja</w:t>
      </w:r>
      <w:r>
        <w:rPr>
          <w:rFonts w:ascii="Arial" w:hAnsi="Arial" w:cs="Arial"/>
          <w:sz w:val="24"/>
          <w:szCs w:val="24"/>
        </w:rPr>
        <w:t xml:space="preserve"> 20</w:t>
      </w:r>
      <w:r w:rsidR="00FC53C0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 xml:space="preserve">. godine donijelo je </w:t>
      </w:r>
    </w:p>
    <w:p w14:paraId="71992C75" w14:textId="77777777" w:rsidR="004539B9" w:rsidRDefault="004539B9">
      <w:pPr>
        <w:rPr>
          <w:rFonts w:ascii="Arial" w:hAnsi="Arial" w:cs="Arial"/>
          <w:sz w:val="24"/>
          <w:szCs w:val="24"/>
        </w:rPr>
      </w:pPr>
    </w:p>
    <w:p w14:paraId="1C4B737A" w14:textId="77777777" w:rsidR="004539B9" w:rsidRPr="004539B9" w:rsidRDefault="004539B9" w:rsidP="004539B9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4539B9">
        <w:rPr>
          <w:rFonts w:ascii="Arial" w:hAnsi="Arial" w:cs="Arial"/>
          <w:sz w:val="24"/>
          <w:szCs w:val="24"/>
        </w:rPr>
        <w:t>ZAKLJUČAK</w:t>
      </w:r>
    </w:p>
    <w:p w14:paraId="1599C340" w14:textId="116E5ED7" w:rsidR="004539B9" w:rsidRPr="004539B9" w:rsidRDefault="004539B9" w:rsidP="004539B9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4539B9">
        <w:rPr>
          <w:rFonts w:ascii="Arial" w:hAnsi="Arial" w:cs="Arial"/>
          <w:sz w:val="24"/>
          <w:szCs w:val="24"/>
        </w:rPr>
        <w:t xml:space="preserve">O USVAJANJU FINANCIJSKOG </w:t>
      </w:r>
      <w:r w:rsidR="00FC53C0">
        <w:rPr>
          <w:rFonts w:ascii="Arial" w:hAnsi="Arial" w:cs="Arial"/>
          <w:sz w:val="24"/>
          <w:szCs w:val="24"/>
        </w:rPr>
        <w:t>IZVJEŠ</w:t>
      </w:r>
      <w:r w:rsidR="00AE2A6A">
        <w:rPr>
          <w:rFonts w:ascii="Arial" w:hAnsi="Arial" w:cs="Arial"/>
          <w:sz w:val="24"/>
          <w:szCs w:val="24"/>
        </w:rPr>
        <w:t>ĆA</w:t>
      </w:r>
      <w:r w:rsidRPr="004539B9">
        <w:rPr>
          <w:rFonts w:ascii="Arial" w:hAnsi="Arial" w:cs="Arial"/>
          <w:sz w:val="24"/>
          <w:szCs w:val="24"/>
        </w:rPr>
        <w:t xml:space="preserve"> ZA 20</w:t>
      </w:r>
      <w:r w:rsidR="00DA19A8">
        <w:rPr>
          <w:rFonts w:ascii="Arial" w:hAnsi="Arial" w:cs="Arial"/>
          <w:sz w:val="24"/>
          <w:szCs w:val="24"/>
        </w:rPr>
        <w:t>20</w:t>
      </w:r>
      <w:r w:rsidRPr="004539B9">
        <w:rPr>
          <w:rFonts w:ascii="Arial" w:hAnsi="Arial" w:cs="Arial"/>
          <w:sz w:val="24"/>
          <w:szCs w:val="24"/>
        </w:rPr>
        <w:t xml:space="preserve">. GODINU </w:t>
      </w:r>
    </w:p>
    <w:p w14:paraId="46E41D01" w14:textId="77777777" w:rsidR="004539B9" w:rsidRPr="004539B9" w:rsidRDefault="004539B9" w:rsidP="004539B9">
      <w:pPr>
        <w:jc w:val="center"/>
        <w:rPr>
          <w:rFonts w:ascii="Arial" w:hAnsi="Arial" w:cs="Arial"/>
          <w:sz w:val="24"/>
          <w:szCs w:val="24"/>
        </w:rPr>
      </w:pPr>
      <w:r w:rsidRPr="004539B9">
        <w:rPr>
          <w:rFonts w:ascii="Arial" w:hAnsi="Arial" w:cs="Arial"/>
          <w:sz w:val="24"/>
          <w:szCs w:val="24"/>
        </w:rPr>
        <w:t>SLOBOŠTINE D.O.O ZA KOMUNALNE DJELATNOSTI</w:t>
      </w:r>
    </w:p>
    <w:p w14:paraId="38399664" w14:textId="77777777" w:rsidR="004539B9" w:rsidRPr="004539B9" w:rsidRDefault="004539B9" w:rsidP="004539B9">
      <w:pPr>
        <w:jc w:val="center"/>
        <w:rPr>
          <w:rFonts w:ascii="Arial" w:hAnsi="Arial" w:cs="Arial"/>
          <w:sz w:val="24"/>
          <w:szCs w:val="24"/>
        </w:rPr>
      </w:pPr>
    </w:p>
    <w:p w14:paraId="144B4ACE" w14:textId="77777777" w:rsidR="004539B9" w:rsidRDefault="004539B9" w:rsidP="004539B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I.</w:t>
      </w:r>
    </w:p>
    <w:p w14:paraId="27817776" w14:textId="18C1398C" w:rsidR="004539B9" w:rsidRDefault="004539B9" w:rsidP="00D26B4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Usvaja se Financijs</w:t>
      </w:r>
      <w:r w:rsidR="00FB63AA">
        <w:rPr>
          <w:rFonts w:ascii="Arial" w:hAnsi="Arial" w:cs="Arial"/>
          <w:sz w:val="24"/>
          <w:szCs w:val="24"/>
        </w:rPr>
        <w:t>ko izvješće</w:t>
      </w:r>
      <w:r>
        <w:rPr>
          <w:rFonts w:ascii="Arial" w:hAnsi="Arial" w:cs="Arial"/>
          <w:sz w:val="24"/>
          <w:szCs w:val="24"/>
        </w:rPr>
        <w:t xml:space="preserve"> za 20</w:t>
      </w:r>
      <w:r w:rsidR="00DA19A8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 xml:space="preserve">. godinu Sloboštine </w:t>
      </w:r>
      <w:proofErr w:type="spellStart"/>
      <w:r>
        <w:rPr>
          <w:rFonts w:ascii="Arial" w:hAnsi="Arial" w:cs="Arial"/>
          <w:sz w:val="24"/>
          <w:szCs w:val="24"/>
        </w:rPr>
        <w:t>d.o.o</w:t>
      </w:r>
      <w:proofErr w:type="spellEnd"/>
      <w:r>
        <w:rPr>
          <w:rFonts w:ascii="Arial" w:hAnsi="Arial" w:cs="Arial"/>
          <w:sz w:val="24"/>
          <w:szCs w:val="24"/>
        </w:rPr>
        <w:t xml:space="preserve"> za komunalne djelatnosti</w:t>
      </w:r>
      <w:r w:rsidR="00FB63AA">
        <w:rPr>
          <w:rFonts w:ascii="Arial" w:hAnsi="Arial" w:cs="Arial"/>
          <w:sz w:val="24"/>
          <w:szCs w:val="24"/>
        </w:rPr>
        <w:t xml:space="preserve"> za razdoblje od 01. siječnja do 31. prosinca 2020. godine.</w:t>
      </w:r>
    </w:p>
    <w:p w14:paraId="2CD0AD4E" w14:textId="77777777" w:rsidR="004539B9" w:rsidRDefault="004539B9" w:rsidP="004539B9">
      <w:pPr>
        <w:jc w:val="center"/>
        <w:rPr>
          <w:rFonts w:ascii="Arial" w:hAnsi="Arial" w:cs="Arial"/>
          <w:sz w:val="24"/>
          <w:szCs w:val="24"/>
        </w:rPr>
      </w:pPr>
    </w:p>
    <w:p w14:paraId="5C954F18" w14:textId="6A627F26" w:rsidR="004539B9" w:rsidRDefault="004539B9" w:rsidP="004539B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II.</w:t>
      </w:r>
    </w:p>
    <w:p w14:paraId="4300051B" w14:textId="3093B1C7" w:rsidR="00FB63AA" w:rsidRDefault="00FB63AA" w:rsidP="00D26B4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Dobit koje je Sloboština </w:t>
      </w:r>
      <w:proofErr w:type="spellStart"/>
      <w:r>
        <w:rPr>
          <w:rFonts w:ascii="Arial" w:hAnsi="Arial" w:cs="Arial"/>
          <w:sz w:val="24"/>
          <w:szCs w:val="24"/>
        </w:rPr>
        <w:t>d.o.o</w:t>
      </w:r>
      <w:proofErr w:type="spellEnd"/>
      <w:r>
        <w:rPr>
          <w:rFonts w:ascii="Arial" w:hAnsi="Arial" w:cs="Arial"/>
          <w:sz w:val="24"/>
          <w:szCs w:val="24"/>
        </w:rPr>
        <w:t xml:space="preserve"> za komunalne djelatnosti ostvarila u neto iznosu od 14.948,97 kn </w:t>
      </w:r>
      <w:r w:rsidR="00AB4C9A">
        <w:rPr>
          <w:rFonts w:ascii="Arial" w:hAnsi="Arial" w:cs="Arial"/>
          <w:sz w:val="24"/>
          <w:szCs w:val="24"/>
        </w:rPr>
        <w:t>zadržava za sebe.</w:t>
      </w:r>
    </w:p>
    <w:p w14:paraId="2D17EE0B" w14:textId="6C43C593" w:rsidR="00AB4C9A" w:rsidRDefault="00AB4C9A" w:rsidP="00AB4C9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III.</w:t>
      </w:r>
    </w:p>
    <w:p w14:paraId="670829AD" w14:textId="2CBC9902" w:rsidR="004539B9" w:rsidRDefault="004539B9" w:rsidP="00D26B4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Ovaj Zaključak stupa na snagu osmog dana od dana objave, a objavit će se u „Službenom vjesniku Brodsko-posavske županije“</w:t>
      </w:r>
      <w:r w:rsidR="00AB4C9A">
        <w:rPr>
          <w:rFonts w:ascii="Arial" w:hAnsi="Arial" w:cs="Arial"/>
          <w:sz w:val="24"/>
          <w:szCs w:val="24"/>
        </w:rPr>
        <w:t>.</w:t>
      </w:r>
    </w:p>
    <w:p w14:paraId="5A46AB3B" w14:textId="77777777" w:rsidR="00AB4C9A" w:rsidRDefault="00AB4C9A" w:rsidP="002C3314">
      <w:pPr>
        <w:rPr>
          <w:rFonts w:ascii="Arial" w:hAnsi="Arial" w:cs="Arial"/>
          <w:sz w:val="24"/>
          <w:szCs w:val="24"/>
        </w:rPr>
      </w:pPr>
    </w:p>
    <w:p w14:paraId="3F33C982" w14:textId="77777777" w:rsidR="004539B9" w:rsidRDefault="004539B9" w:rsidP="002C3314">
      <w:pPr>
        <w:rPr>
          <w:rFonts w:ascii="Arial" w:hAnsi="Arial" w:cs="Arial"/>
          <w:sz w:val="24"/>
          <w:szCs w:val="24"/>
        </w:rPr>
      </w:pPr>
    </w:p>
    <w:p w14:paraId="40C65D23" w14:textId="77777777" w:rsidR="004539B9" w:rsidRDefault="004539B9" w:rsidP="004539B9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OPĆINSKO VIJEĆE</w:t>
      </w:r>
    </w:p>
    <w:p w14:paraId="14EFEA8C" w14:textId="77777777" w:rsidR="004539B9" w:rsidRDefault="004539B9" w:rsidP="004539B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OPĆINE OKUČANI</w:t>
      </w:r>
    </w:p>
    <w:p w14:paraId="5305C6BD" w14:textId="77777777" w:rsidR="004539B9" w:rsidRDefault="004539B9" w:rsidP="004539B9">
      <w:pPr>
        <w:rPr>
          <w:rFonts w:ascii="Arial" w:hAnsi="Arial" w:cs="Arial"/>
          <w:sz w:val="24"/>
          <w:szCs w:val="24"/>
        </w:rPr>
      </w:pPr>
    </w:p>
    <w:p w14:paraId="1FA61E3F" w14:textId="7DBA8F8C" w:rsidR="004539B9" w:rsidRDefault="004539B9" w:rsidP="004539B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KLASA: 400-06/</w:t>
      </w:r>
      <w:r w:rsidR="00AE2A6A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>-</w:t>
      </w:r>
      <w:r w:rsidR="00511921">
        <w:rPr>
          <w:rFonts w:ascii="Arial" w:hAnsi="Arial" w:cs="Arial"/>
          <w:sz w:val="24"/>
          <w:szCs w:val="24"/>
        </w:rPr>
        <w:t>01-13</w:t>
      </w:r>
    </w:p>
    <w:p w14:paraId="42E32BB5" w14:textId="0548D843" w:rsidR="004539B9" w:rsidRDefault="004539B9" w:rsidP="004539B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URBROJ: 2178/21-01-</w:t>
      </w:r>
      <w:r w:rsidR="00AE2A6A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>-01</w:t>
      </w:r>
    </w:p>
    <w:p w14:paraId="201089E9" w14:textId="236D52B3" w:rsidR="004539B9" w:rsidRDefault="004539B9" w:rsidP="004539B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Okučani, </w:t>
      </w:r>
      <w:r w:rsidR="00511921">
        <w:rPr>
          <w:rFonts w:ascii="Arial" w:hAnsi="Arial" w:cs="Arial"/>
          <w:sz w:val="24"/>
          <w:szCs w:val="24"/>
        </w:rPr>
        <w:t>06</w:t>
      </w:r>
      <w:r>
        <w:rPr>
          <w:rFonts w:ascii="Arial" w:hAnsi="Arial" w:cs="Arial"/>
          <w:sz w:val="24"/>
          <w:szCs w:val="24"/>
        </w:rPr>
        <w:t>.</w:t>
      </w:r>
      <w:r w:rsidR="00AE2A6A">
        <w:rPr>
          <w:rFonts w:ascii="Arial" w:hAnsi="Arial" w:cs="Arial"/>
          <w:sz w:val="24"/>
          <w:szCs w:val="24"/>
        </w:rPr>
        <w:t xml:space="preserve"> srpnja</w:t>
      </w:r>
      <w:r>
        <w:rPr>
          <w:rFonts w:ascii="Arial" w:hAnsi="Arial" w:cs="Arial"/>
          <w:sz w:val="24"/>
          <w:szCs w:val="24"/>
        </w:rPr>
        <w:t xml:space="preserve"> 20</w:t>
      </w:r>
      <w:r w:rsidR="00AE2A6A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 xml:space="preserve">. godine                                            </w:t>
      </w:r>
    </w:p>
    <w:p w14:paraId="35876A3D" w14:textId="77777777" w:rsidR="004539B9" w:rsidRDefault="004539B9" w:rsidP="004539B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Predsjednik</w:t>
      </w:r>
    </w:p>
    <w:p w14:paraId="270381A6" w14:textId="77777777" w:rsidR="004539B9" w:rsidRDefault="004539B9" w:rsidP="004539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Općinsko vijeće</w:t>
      </w:r>
    </w:p>
    <w:p w14:paraId="4C918ED4" w14:textId="77777777" w:rsidR="004539B9" w:rsidRPr="004539B9" w:rsidRDefault="004539B9" w:rsidP="004539B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Ivica Pivac</w:t>
      </w:r>
    </w:p>
    <w:sectPr w:rsidR="004539B9" w:rsidRPr="004539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3CE0B" w14:textId="77777777" w:rsidR="00FA5757" w:rsidRDefault="00FA5757" w:rsidP="004539B9">
      <w:pPr>
        <w:spacing w:after="0" w:line="240" w:lineRule="auto"/>
      </w:pPr>
      <w:r>
        <w:separator/>
      </w:r>
    </w:p>
  </w:endnote>
  <w:endnote w:type="continuationSeparator" w:id="0">
    <w:p w14:paraId="536B09E7" w14:textId="77777777" w:rsidR="00FA5757" w:rsidRDefault="00FA5757" w:rsidP="00453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1BDCD1" w14:textId="77777777" w:rsidR="00FA5757" w:rsidRDefault="00FA5757" w:rsidP="004539B9">
      <w:pPr>
        <w:spacing w:after="0" w:line="240" w:lineRule="auto"/>
      </w:pPr>
      <w:r>
        <w:separator/>
      </w:r>
    </w:p>
  </w:footnote>
  <w:footnote w:type="continuationSeparator" w:id="0">
    <w:p w14:paraId="12865F99" w14:textId="77777777" w:rsidR="00FA5757" w:rsidRDefault="00FA5757" w:rsidP="004539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9B9"/>
    <w:rsid w:val="002C3314"/>
    <w:rsid w:val="004539B9"/>
    <w:rsid w:val="00511921"/>
    <w:rsid w:val="006845A4"/>
    <w:rsid w:val="007B1F3B"/>
    <w:rsid w:val="00A62343"/>
    <w:rsid w:val="00AB4C9A"/>
    <w:rsid w:val="00AE2A6A"/>
    <w:rsid w:val="00CA48A8"/>
    <w:rsid w:val="00D13ABE"/>
    <w:rsid w:val="00D26B47"/>
    <w:rsid w:val="00DA19A8"/>
    <w:rsid w:val="00E91B88"/>
    <w:rsid w:val="00FA5757"/>
    <w:rsid w:val="00FB63AA"/>
    <w:rsid w:val="00FC5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590C7"/>
  <w15:chartTrackingRefBased/>
  <w15:docId w15:val="{B04C532A-691C-4143-873D-0AE4D6A1F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53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539B9"/>
  </w:style>
  <w:style w:type="paragraph" w:styleId="Podnoje">
    <w:name w:val="footer"/>
    <w:basedOn w:val="Normal"/>
    <w:link w:val="PodnojeChar"/>
    <w:uiPriority w:val="99"/>
    <w:unhideWhenUsed/>
    <w:rsid w:val="00453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5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korisnik</cp:lastModifiedBy>
  <cp:revision>12</cp:revision>
  <cp:lastPrinted>2021-07-13T08:57:00Z</cp:lastPrinted>
  <dcterms:created xsi:type="dcterms:W3CDTF">2018-11-28T13:48:00Z</dcterms:created>
  <dcterms:modified xsi:type="dcterms:W3CDTF">2021-07-13T08:59:00Z</dcterms:modified>
</cp:coreProperties>
</file>